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E7CD3" w:rsidRDefault="00431DB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АННОТАЦИЯ</w:t>
      </w:r>
    </w:p>
    <w:p w14:paraId="00000002" w14:textId="3F5F2B38" w:rsidR="00EE7CD3" w:rsidRDefault="00431DB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учебной дисциплины «</w:t>
      </w:r>
      <w:r w:rsidR="009052CD" w:rsidRPr="009052CD">
        <w:rPr>
          <w:b/>
          <w:color w:val="000000"/>
          <w:sz w:val="24"/>
          <w:szCs w:val="24"/>
        </w:rPr>
        <w:t>Социальные взаимодействия и общественные отношения</w:t>
      </w:r>
      <w:r w:rsidR="00911A41" w:rsidRPr="009052CD">
        <w:rPr>
          <w:b/>
          <w:color w:val="000000"/>
          <w:sz w:val="24"/>
          <w:szCs w:val="24"/>
        </w:rPr>
        <w:t>»</w:t>
      </w:r>
    </w:p>
    <w:p w14:paraId="00000003" w14:textId="2E30368B" w:rsidR="00EE7CD3" w:rsidRDefault="00431DB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Направление подготовки </w:t>
      </w:r>
      <w:r w:rsidR="009052CD" w:rsidRPr="009052CD">
        <w:rPr>
          <w:color w:val="000000"/>
          <w:sz w:val="24"/>
          <w:szCs w:val="24"/>
        </w:rPr>
        <w:t>38.03.01 Экономика</w:t>
      </w:r>
    </w:p>
    <w:p w14:paraId="00000005" w14:textId="77777777" w:rsidR="00EE7CD3" w:rsidRDefault="00EE7CD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6" w14:textId="77777777" w:rsidR="00EE7CD3" w:rsidRDefault="00431DB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Цель изучения дисциплины:</w:t>
      </w:r>
    </w:p>
    <w:p w14:paraId="7D4EC3AB" w14:textId="77777777" w:rsidR="009052CD" w:rsidRPr="009052CD" w:rsidRDefault="009052CD" w:rsidP="009052CD">
      <w:pPr>
        <w:pStyle w:val="a5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ознакомление студентов с современными представлениями о системах ценностей, лежащих в основе различных культур и цивилизаций, формирование навыков анализа социальных и политических процессов, характерных для современной стадии развития общества.</w:t>
      </w:r>
    </w:p>
    <w:p w14:paraId="0000000C" w14:textId="387BB801" w:rsidR="00EE7CD3" w:rsidRDefault="00431DB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Задачи изучения дисциплины:</w:t>
      </w:r>
    </w:p>
    <w:p w14:paraId="41FFADEF" w14:textId="4B529C01" w:rsidR="009052CD" w:rsidRPr="009052CD" w:rsidRDefault="009052CD" w:rsidP="009052CD">
      <w:pPr>
        <w:pStyle w:val="a5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 xml:space="preserve">демонстрация и анализ основных проблем и тенденций развития отечественной культуры, осмысления места России в современных мировых цивилизационных потоках; </w:t>
      </w:r>
    </w:p>
    <w:p w14:paraId="4ECC00DC" w14:textId="77777777" w:rsidR="009052CD" w:rsidRDefault="009052CD" w:rsidP="009052CD">
      <w:pPr>
        <w:pStyle w:val="a5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 xml:space="preserve">формулирование и обсуждение проблем диалога культур и толерантности культур как необходимой ценностной установки в современном мире; </w:t>
      </w:r>
    </w:p>
    <w:p w14:paraId="5B9B301B" w14:textId="67FF78D9" w:rsidR="009052CD" w:rsidRPr="009052CD" w:rsidRDefault="009052CD" w:rsidP="009052CD">
      <w:pPr>
        <w:pStyle w:val="a5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 xml:space="preserve">обсуждение экзистенциальной составляющей отечественной культуры и других культур, проблем выбора и ориентации на макро- и </w:t>
      </w:r>
      <w:proofErr w:type="spellStart"/>
      <w:r w:rsidRPr="009052CD">
        <w:rPr>
          <w:color w:val="000000"/>
          <w:sz w:val="24"/>
          <w:szCs w:val="24"/>
        </w:rPr>
        <w:t>микросоциокультурных</w:t>
      </w:r>
      <w:proofErr w:type="spellEnd"/>
      <w:r w:rsidRPr="009052CD">
        <w:rPr>
          <w:color w:val="000000"/>
          <w:sz w:val="24"/>
          <w:szCs w:val="24"/>
        </w:rPr>
        <w:t xml:space="preserve"> уровнях.</w:t>
      </w:r>
    </w:p>
    <w:p w14:paraId="0000000F" w14:textId="5AB48D3C" w:rsidR="00EE7CD3" w:rsidRDefault="00431DBD" w:rsidP="009052C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Место дисциплины в структуре ООП:</w:t>
      </w:r>
    </w:p>
    <w:p w14:paraId="00000011" w14:textId="30C3A3AD" w:rsidR="00EE7CD3" w:rsidRDefault="009052CD" w:rsidP="00E86EF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д</w:t>
      </w:r>
      <w:r w:rsidRPr="009052CD">
        <w:rPr>
          <w:color w:val="000000"/>
          <w:sz w:val="24"/>
          <w:szCs w:val="24"/>
        </w:rPr>
        <w:t xml:space="preserve">исциплина реализуется в рамках основной части и относится к гуманитарному модулю.  </w:t>
      </w:r>
      <w:r w:rsidR="00431DBD">
        <w:rPr>
          <w:b/>
          <w:color w:val="000000"/>
          <w:sz w:val="24"/>
          <w:szCs w:val="24"/>
        </w:rPr>
        <w:t>Общая трудоемкость дисциплины:</w:t>
      </w:r>
    </w:p>
    <w:p w14:paraId="00000012" w14:textId="39265040" w:rsidR="00EE7CD3" w:rsidRDefault="0058481B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2</w:t>
      </w:r>
      <w:r w:rsidR="00911A41">
        <w:rPr>
          <w:color w:val="000000"/>
          <w:sz w:val="24"/>
          <w:szCs w:val="24"/>
        </w:rPr>
        <w:t xml:space="preserve"> зачетных единиц</w:t>
      </w:r>
      <w:r w:rsidR="004C7D8E">
        <w:rPr>
          <w:color w:val="000000"/>
          <w:sz w:val="24"/>
          <w:szCs w:val="24"/>
        </w:rPr>
        <w:t>ы</w:t>
      </w:r>
      <w:r w:rsidR="00431DBD">
        <w:rPr>
          <w:color w:val="000000"/>
          <w:sz w:val="24"/>
          <w:szCs w:val="24"/>
        </w:rPr>
        <w:t xml:space="preserve">, </w:t>
      </w:r>
      <w:r w:rsidR="00E86EFA">
        <w:rPr>
          <w:color w:val="000000"/>
          <w:sz w:val="24"/>
          <w:szCs w:val="24"/>
          <w:u w:val="single"/>
        </w:rPr>
        <w:t>72</w:t>
      </w:r>
      <w:r w:rsidR="00911A41">
        <w:rPr>
          <w:color w:val="000000"/>
          <w:sz w:val="24"/>
          <w:szCs w:val="24"/>
        </w:rPr>
        <w:t xml:space="preserve"> академических часа</w:t>
      </w:r>
      <w:r w:rsidR="00431DBD">
        <w:rPr>
          <w:color w:val="000000"/>
          <w:sz w:val="24"/>
          <w:szCs w:val="24"/>
        </w:rPr>
        <w:t>.</w:t>
      </w:r>
    </w:p>
    <w:p w14:paraId="00000013" w14:textId="77777777" w:rsidR="00EE7CD3" w:rsidRDefault="00431DB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Компетенции, формируемые в результате освоения учебной дисциплины:</w:t>
      </w:r>
    </w:p>
    <w:p w14:paraId="64C2D81B" w14:textId="77777777" w:rsidR="009052CD" w:rsidRPr="009052CD" w:rsidRDefault="00E86EFA" w:rsidP="009052CD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УК-5</w:t>
      </w:r>
      <w:r w:rsidR="00431DBD">
        <w:rPr>
          <w:sz w:val="24"/>
          <w:szCs w:val="24"/>
        </w:rPr>
        <w:t xml:space="preserve"> </w:t>
      </w:r>
      <w:r w:rsidR="009052CD" w:rsidRPr="009052CD">
        <w:rPr>
          <w:sz w:val="24"/>
          <w:szCs w:val="24"/>
        </w:rPr>
        <w:t>Способен воспринимать межкультурное</w:t>
      </w:r>
    </w:p>
    <w:p w14:paraId="21E978A0" w14:textId="77777777" w:rsidR="009052CD" w:rsidRPr="009052CD" w:rsidRDefault="009052CD" w:rsidP="009052CD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4"/>
          <w:szCs w:val="24"/>
        </w:rPr>
      </w:pPr>
      <w:r w:rsidRPr="009052CD">
        <w:rPr>
          <w:sz w:val="24"/>
          <w:szCs w:val="24"/>
        </w:rPr>
        <w:t>разнообразие общества в социально-историческом, этическом и философском</w:t>
      </w:r>
    </w:p>
    <w:p w14:paraId="1E766A10" w14:textId="515D294B" w:rsidR="009052CD" w:rsidRDefault="009052CD" w:rsidP="009052CD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b/>
          <w:color w:val="000000"/>
          <w:sz w:val="24"/>
          <w:szCs w:val="24"/>
        </w:rPr>
      </w:pPr>
      <w:r w:rsidRPr="009052CD">
        <w:rPr>
          <w:sz w:val="24"/>
          <w:szCs w:val="24"/>
        </w:rPr>
        <w:t>контекстах</w:t>
      </w:r>
      <w:r>
        <w:rPr>
          <w:b/>
          <w:color w:val="000000"/>
          <w:sz w:val="24"/>
          <w:szCs w:val="24"/>
        </w:rPr>
        <w:t>;</w:t>
      </w:r>
    </w:p>
    <w:p w14:paraId="7E05F26B" w14:textId="0C03DAAD" w:rsidR="009052CD" w:rsidRPr="009052CD" w:rsidRDefault="009052CD" w:rsidP="009052CD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УК-11 </w:t>
      </w:r>
      <w:r w:rsidRPr="009052CD">
        <w:rPr>
          <w:color w:val="000000"/>
          <w:sz w:val="24"/>
          <w:szCs w:val="24"/>
        </w:rPr>
        <w:t xml:space="preserve">Способен формировать нетерпимое отношение к коррупционному поведению  </w:t>
      </w:r>
    </w:p>
    <w:p w14:paraId="10BC9576" w14:textId="6C0888D6" w:rsidR="00E86EFA" w:rsidRDefault="00431DBD" w:rsidP="009052C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Знания, умения и навыки, получаемые в процессе изучения дисциплины:</w:t>
      </w:r>
    </w:p>
    <w:p w14:paraId="2D1F1A47" w14:textId="77777777" w:rsidR="009052CD" w:rsidRP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З-УК-5 Знать: закономерности и особенности</w:t>
      </w:r>
    </w:p>
    <w:p w14:paraId="1D3FEE10" w14:textId="77777777" w:rsidR="009052CD" w:rsidRP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социально-исторического развития различных</w:t>
      </w:r>
    </w:p>
    <w:p w14:paraId="389C8E3D" w14:textId="77777777" w:rsidR="009052CD" w:rsidRP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культур в этическом и философском контексте</w:t>
      </w:r>
    </w:p>
    <w:p w14:paraId="69099D5D" w14:textId="77777777" w:rsidR="009052CD" w:rsidRP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У-УК-5 Уметь: понимать и воспринимать</w:t>
      </w:r>
    </w:p>
    <w:p w14:paraId="30E6E582" w14:textId="77777777" w:rsidR="009052CD" w:rsidRP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разнообразие общества в социально-историческом, этическом и философском</w:t>
      </w:r>
    </w:p>
    <w:p w14:paraId="24FF7535" w14:textId="77777777" w:rsidR="009052CD" w:rsidRP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контексте</w:t>
      </w:r>
    </w:p>
    <w:p w14:paraId="774048F1" w14:textId="77777777" w:rsidR="009052CD" w:rsidRP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В-УК-5 Владеть: простейшими методами</w:t>
      </w:r>
    </w:p>
    <w:p w14:paraId="783B4BD2" w14:textId="77777777" w:rsidR="009052CD" w:rsidRP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адекватного восприятия межкультурного</w:t>
      </w:r>
    </w:p>
    <w:p w14:paraId="15D8A450" w14:textId="77777777" w:rsidR="009052CD" w:rsidRP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многообразия общества с социально-историческом, этичес</w:t>
      </w:r>
      <w:bookmarkStart w:id="0" w:name="_GoBack"/>
      <w:bookmarkEnd w:id="0"/>
      <w:r w:rsidRPr="009052CD">
        <w:rPr>
          <w:color w:val="000000"/>
          <w:sz w:val="24"/>
          <w:szCs w:val="24"/>
        </w:rPr>
        <w:t>ком и философском</w:t>
      </w:r>
    </w:p>
    <w:p w14:paraId="33244FA1" w14:textId="77777777" w:rsidR="009052CD" w:rsidRP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контекстах; навыками общения в мире</w:t>
      </w:r>
    </w:p>
    <w:p w14:paraId="130FA0AB" w14:textId="77777777" w:rsidR="009052CD" w:rsidRP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культурного многообразия с использованием</w:t>
      </w:r>
    </w:p>
    <w:p w14:paraId="13C04BFA" w14:textId="22327C4F" w:rsid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этических норм поведения</w:t>
      </w:r>
      <w:r>
        <w:rPr>
          <w:color w:val="000000"/>
          <w:sz w:val="24"/>
          <w:szCs w:val="24"/>
        </w:rPr>
        <w:t>.</w:t>
      </w:r>
    </w:p>
    <w:p w14:paraId="61F5A5FC" w14:textId="77777777" w:rsid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 xml:space="preserve">УК-11 Знать: действующие правовые нормы, обеспечивающие борьбу с коррупцией в различных областях жизнедеятельности; способы профилактики коррупции и формирования нетерпимого отношения к ней </w:t>
      </w:r>
    </w:p>
    <w:p w14:paraId="64D48013" w14:textId="77777777" w:rsid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 xml:space="preserve">У-УК-11 Уметь: планировать, организовывать и проводить мероприятия, обеспечивающие формирование гражданской позиции и предотвращение коррупции в социуме </w:t>
      </w:r>
    </w:p>
    <w:p w14:paraId="05D799ED" w14:textId="27EDB20E" w:rsidR="009052CD" w:rsidRPr="009052CD" w:rsidRDefault="009052C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052CD">
        <w:rPr>
          <w:color w:val="000000"/>
          <w:sz w:val="24"/>
          <w:szCs w:val="24"/>
        </w:rPr>
        <w:t>В-УК-11 Владеть: навыками взаимодействия в обществе на основе нетерпимого отношения к коррупции</w:t>
      </w:r>
    </w:p>
    <w:p w14:paraId="00000026" w14:textId="094AC04F" w:rsidR="00EE7CD3" w:rsidRDefault="00431DBD" w:rsidP="00905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Формы итогового контроля:</w:t>
      </w:r>
    </w:p>
    <w:p w14:paraId="00000027" w14:textId="4742538F" w:rsidR="00EE7CD3" w:rsidRDefault="00E86EFA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зачет </w:t>
      </w:r>
    </w:p>
    <w:sectPr w:rsidR="00EE7CD3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6878"/>
    <w:multiLevelType w:val="hybridMultilevel"/>
    <w:tmpl w:val="16623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24ABA"/>
    <w:multiLevelType w:val="multilevel"/>
    <w:tmpl w:val="E6AE403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51B439C8"/>
    <w:multiLevelType w:val="hybridMultilevel"/>
    <w:tmpl w:val="F99A1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876F4"/>
    <w:multiLevelType w:val="hybridMultilevel"/>
    <w:tmpl w:val="946C9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B0AB2"/>
    <w:multiLevelType w:val="hybridMultilevel"/>
    <w:tmpl w:val="E2FA0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C1C12"/>
    <w:multiLevelType w:val="hybridMultilevel"/>
    <w:tmpl w:val="766EC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D3"/>
    <w:rsid w:val="00151F90"/>
    <w:rsid w:val="00431DBD"/>
    <w:rsid w:val="004C7D8E"/>
    <w:rsid w:val="0058481B"/>
    <w:rsid w:val="009052CD"/>
    <w:rsid w:val="00911A41"/>
    <w:rsid w:val="009D4392"/>
    <w:rsid w:val="00CD2F28"/>
    <w:rsid w:val="00E86EFA"/>
    <w:rsid w:val="00EE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473C"/>
  <w15:docId w15:val="{B71C4693-76BA-462C-97F2-B016E4B4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151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 А. Аврамова</dc:creator>
  <cp:lastModifiedBy>OAPopova</cp:lastModifiedBy>
  <cp:revision>7</cp:revision>
  <dcterms:created xsi:type="dcterms:W3CDTF">2023-09-25T14:53:00Z</dcterms:created>
  <dcterms:modified xsi:type="dcterms:W3CDTF">2023-10-20T14:51:00Z</dcterms:modified>
</cp:coreProperties>
</file>